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a"/>
        <w:tblW w:w="10802" w:type="dxa"/>
        <w:jc w:val="center"/>
        <w:tblLayout w:type="fixed"/>
        <w:tblLook w:val="0600" w:firstRow="0" w:lastRow="0" w:firstColumn="0" w:lastColumn="0" w:noHBand="1" w:noVBand="1"/>
      </w:tblPr>
      <w:tblGrid>
        <w:gridCol w:w="934"/>
        <w:gridCol w:w="3583"/>
        <w:gridCol w:w="255"/>
        <w:gridCol w:w="960"/>
        <w:gridCol w:w="5070"/>
      </w:tblGrid>
      <w:tr w:rsidR="002041F3" w14:paraId="5C30E5C1" w14:textId="77777777" w:rsidTr="000B65D0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323D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Name: 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1ACF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97070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B281F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Red ID: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EDFEA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041F3" w14:paraId="7ED681C1" w14:textId="77777777" w:rsidTr="000B65D0">
        <w:trPr>
          <w:jc w:val="center"/>
        </w:trPr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AFD78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Email:</w:t>
            </w:r>
          </w:p>
        </w:tc>
        <w:tc>
          <w:tcPr>
            <w:tcW w:w="35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AD511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C92F1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DF002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Advisor: 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4901" w14:textId="77777777" w:rsidR="002041F3" w:rsidRDefault="002041F3" w:rsidP="000B65D0">
            <w:pPr>
              <w:widowControl w:val="0"/>
              <w:pBdr>
                <w:top w:val="nil"/>
                <w:left w:val="nil"/>
                <w:bottom w:val="single" w:sz="8" w:space="1" w:color="000000" w:themeColor="text1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155B51F7" w14:textId="77777777" w:rsidR="00EE44EA" w:rsidRDefault="00EE44EA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B6420C2" w14:textId="77777777" w:rsidR="00EE44EA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Civil Engineering Master Plan and Advising Record</w:t>
      </w:r>
    </w:p>
    <w:p w14:paraId="7B499CDF" w14:textId="77777777" w:rsidR="00EE44EA" w:rsidRDefault="00000000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Catalog Year 2022-23</w:t>
      </w:r>
    </w:p>
    <w:p w14:paraId="52141484" w14:textId="77777777" w:rsidR="00EE44EA" w:rsidRDefault="00EE44EA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4EB82DF" w14:textId="59AD27C1" w:rsidR="002041F3" w:rsidRDefault="00000000" w:rsidP="002041F3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FE599"/>
        </w:rPr>
        <w:t>Impaction Criteria: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MATH 150 &amp; 151, CHEM 202 or 200, PHYS 195 &amp; 196, and CIVE 225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(all passed w/C or better, with overall GPA of 2.7 or higher)</w:t>
      </w:r>
    </w:p>
    <w:p w14:paraId="7FE35DDC" w14:textId="595ECD01" w:rsidR="00EE44EA" w:rsidRPr="002041F3" w:rsidRDefault="00000000" w:rsidP="002041F3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 w:rsidRPr="002041F3"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Master Plan: </w:t>
      </w:r>
      <w:r w:rsidRPr="002041F3">
        <w:rPr>
          <w:rFonts w:ascii="Times New Roman" w:eastAsia="Times New Roman" w:hAnsi="Times New Roman" w:cs="Times New Roman"/>
          <w:sz w:val="20"/>
          <w:szCs w:val="20"/>
        </w:rPr>
        <w:t>You must send the updated version of your Master Plan to your assigned Major Advisor every semester.</w:t>
      </w:r>
    </w:p>
    <w:p w14:paraId="5094CA44" w14:textId="77777777" w:rsidR="00EE44EA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CE5CD"/>
        </w:rPr>
        <w:t>Engineering Science Elective: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choose one three unit course from CONE 240, EE 204, or ME 350</w:t>
      </w:r>
    </w:p>
    <w:p w14:paraId="77206A97" w14:textId="77777777" w:rsidR="00EE44EA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CIVE 495: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Please refer to Department Policy from </w:t>
      </w:r>
      <w:hyperlink r:id="rId7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CCEE@sdsu.edu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email </w:t>
      </w:r>
    </w:p>
    <w:p w14:paraId="31A62588" w14:textId="77777777" w:rsidR="00EE44EA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highlight w:val="cyan"/>
        </w:rPr>
        <w:t>Fall-only Courses: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CIVE 100, CIVE 220</w:t>
      </w:r>
    </w:p>
    <w:p w14:paraId="4DFAA3DA" w14:textId="77777777" w:rsidR="00EE44E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F4CCCC"/>
        </w:rPr>
        <w:t>Spring-only Courses: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CIVE 121</w:t>
      </w:r>
    </w:p>
    <w:p w14:paraId="236CCD0C" w14:textId="278E1244" w:rsidR="00EE44EA" w:rsidRDefault="00000000">
      <w:pPr>
        <w:numPr>
          <w:ilvl w:val="0"/>
          <w:numId w:val="1"/>
        </w:numPr>
        <w:rPr>
          <w:rFonts w:ascii="Georgia" w:eastAsia="Georgia" w:hAnsi="Georgia" w:cs="Georgia"/>
          <w:sz w:val="20"/>
          <w:szCs w:val="20"/>
        </w:rPr>
        <w:sectPr w:rsidR="00EE44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36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sz w:val="20"/>
          <w:szCs w:val="20"/>
          <w:shd w:val="clear" w:color="auto" w:fill="D0E0E3"/>
        </w:rPr>
        <w:t>Professional Electives: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Elective course choices must consist of at least one course from at least four of the six areas to include 10 units from design courses.</w:t>
      </w:r>
      <w:r w:rsidR="00A60195">
        <w:rPr>
          <w:rFonts w:ascii="Times New Roman" w:eastAsia="Times New Roman" w:hAnsi="Times New Roman" w:cs="Times New Roman"/>
          <w:sz w:val="20"/>
          <w:szCs w:val="20"/>
        </w:rPr>
        <w:t xml:space="preserve"> Design units are identified in (</w:t>
      </w:r>
      <w:r w:rsidR="00A60195">
        <w:rPr>
          <w:rFonts w:ascii="Times New Roman" w:eastAsia="Times New Roman" w:hAnsi="Times New Roman" w:cs="Times New Roman"/>
          <w:i/>
          <w:iCs/>
          <w:sz w:val="20"/>
          <w:szCs w:val="20"/>
        </w:rPr>
        <w:t>italics</w:t>
      </w:r>
      <w:r w:rsidR="00A60195">
        <w:rPr>
          <w:rFonts w:ascii="Times New Roman" w:eastAsia="Times New Roman" w:hAnsi="Times New Roman" w:cs="Times New Roman"/>
          <w:sz w:val="20"/>
          <w:szCs w:val="20"/>
        </w:rPr>
        <w:t>) below.</w:t>
      </w:r>
    </w:p>
    <w:p w14:paraId="2002F996" w14:textId="7F7A461C" w:rsidR="00EE44EA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Water: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CIVE 445</w:t>
      </w:r>
      <w:r w:rsidR="00A60195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60195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60195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 CIVE 530</w:t>
      </w:r>
      <w:r w:rsidR="00A60195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60195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60195">
        <w:rPr>
          <w:rFonts w:ascii="Times New Roman" w:eastAsia="Times New Roman" w:hAnsi="Times New Roman" w:cs="Times New Roman"/>
          <w:sz w:val="20"/>
          <w:szCs w:val="20"/>
        </w:rPr>
        <w:t xml:space="preserve">), CIVE 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531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), CIVE 545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2D2DBA1F" w14:textId="24025F1E" w:rsidR="00EE44EA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Transportation: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CIVE 482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3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 CIVE 580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4E4A0DCE" w14:textId="3AF7AFA4" w:rsidR="00EE44EA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Environmental: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ENVE 363, ENVE 445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 ENVE 556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 ENVE 558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0A0069D0" w14:textId="4D8770B8" w:rsidR="00EE44EA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Structural: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CIVE 521, </w:t>
      </w:r>
      <w:r>
        <w:rPr>
          <w:rFonts w:ascii="Times New Roman" w:eastAsia="Times New Roman" w:hAnsi="Times New Roman" w:cs="Times New Roman"/>
          <w:sz w:val="20"/>
          <w:szCs w:val="20"/>
        </w:rPr>
        <w:t>CIVE 523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3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 CIVE 525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3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 CIVE 528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3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4CE7F919" w14:textId="65E1A0C4" w:rsidR="00EE44EA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Geotechnical: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CIVE 465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3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7A4C182F" w14:textId="43C9E5F8" w:rsidR="00EE44EA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  <w:sectPr w:rsidR="00EE44EA">
          <w:type w:val="continuous"/>
          <w:pgSz w:w="12240" w:h="15840"/>
          <w:pgMar w:top="720" w:right="720" w:bottom="720" w:left="720" w:header="360" w:footer="720" w:gutter="0"/>
          <w:cols w:num="2" w:space="720" w:equalWidth="0">
            <w:col w:w="5040" w:space="720"/>
            <w:col w:w="5040" w:space="0"/>
          </w:cols>
        </w:sect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Construction: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CONE 401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 CONE 479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CONE 480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2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 CONE 520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r w:rsidR="00A91B70">
        <w:rPr>
          <w:rFonts w:ascii="Times New Roman" w:eastAsia="Times New Roman" w:hAnsi="Times New Roman" w:cs="Times New Roman"/>
          <w:i/>
          <w:iCs/>
          <w:sz w:val="20"/>
          <w:szCs w:val="20"/>
        </w:rPr>
        <w:t>3</w:t>
      </w:r>
      <w:r w:rsidR="00A91B70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5448B6B0" w14:textId="7B5956F3" w:rsidR="00EE44EA" w:rsidRDefault="00A6019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*Requirements with Multiple Course Options</w:t>
      </w:r>
    </w:p>
    <w:p w14:paraId="04956245" w14:textId="77777777" w:rsidR="00EE44EA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Biology Requirement: </w:t>
      </w:r>
      <w:r>
        <w:rPr>
          <w:rFonts w:ascii="Times New Roman" w:eastAsia="Times New Roman" w:hAnsi="Times New Roman" w:cs="Times New Roman"/>
          <w:sz w:val="20"/>
          <w:szCs w:val="20"/>
        </w:rPr>
        <w:t>BIOL 100 or BIOL 101</w:t>
      </w:r>
    </w:p>
    <w:p w14:paraId="71E7ACDB" w14:textId="77777777" w:rsidR="00EE44EA" w:rsidRDefault="00000000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Chemistry Requirement: </w:t>
      </w:r>
      <w:r>
        <w:rPr>
          <w:rFonts w:ascii="Times New Roman" w:eastAsia="Times New Roman" w:hAnsi="Times New Roman" w:cs="Times New Roman"/>
          <w:sz w:val="20"/>
          <w:szCs w:val="20"/>
        </w:rPr>
        <w:t>CHEM 200 or CHEM 202</w:t>
      </w:r>
    </w:p>
    <w:p w14:paraId="686A31C0" w14:textId="77777777" w:rsidR="002041F3" w:rsidRDefault="00000000" w:rsidP="002041F3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Statistics Requirement: </w:t>
      </w:r>
      <w:r>
        <w:rPr>
          <w:rFonts w:ascii="Times New Roman" w:eastAsia="Times New Roman" w:hAnsi="Times New Roman" w:cs="Times New Roman"/>
          <w:sz w:val="20"/>
          <w:szCs w:val="20"/>
        </w:rPr>
        <w:t>CIVE 160 or STAT 250</w:t>
      </w:r>
    </w:p>
    <w:p w14:paraId="146C46F4" w14:textId="3DEA812B" w:rsidR="00EE44EA" w:rsidRPr="002041F3" w:rsidRDefault="00000000" w:rsidP="002041F3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2041F3">
        <w:rPr>
          <w:rFonts w:ascii="Times New Roman" w:eastAsia="Times New Roman" w:hAnsi="Times New Roman" w:cs="Times New Roman"/>
          <w:b/>
          <w:sz w:val="20"/>
          <w:szCs w:val="20"/>
        </w:rPr>
        <w:t xml:space="preserve">Mechanics Requirement: </w:t>
      </w:r>
      <w:r w:rsidRPr="002041F3">
        <w:rPr>
          <w:rFonts w:ascii="Times New Roman" w:eastAsia="Times New Roman" w:hAnsi="Times New Roman" w:cs="Times New Roman"/>
          <w:sz w:val="20"/>
          <w:szCs w:val="20"/>
        </w:rPr>
        <w:t>CIVE 301 or ME 304</w:t>
      </w:r>
    </w:p>
    <w:p w14:paraId="18EAB0B2" w14:textId="77777777" w:rsidR="00EE44EA" w:rsidRDefault="00EE44EA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0"/>
        <w:tblW w:w="10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675"/>
        <w:gridCol w:w="1005"/>
        <w:gridCol w:w="1185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EE44EA" w14:paraId="0A6F8F00" w14:textId="77777777" w:rsidTr="0099467B">
        <w:trPr>
          <w:trHeight w:hRule="exact" w:val="288"/>
        </w:trPr>
        <w:tc>
          <w:tcPr>
            <w:tcW w:w="20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95D06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B081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A327C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EE44EA" w14:paraId="3B79A24E" w14:textId="77777777" w:rsidTr="0099467B">
        <w:trPr>
          <w:trHeight w:hRule="exact" w:val="288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D9F34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1948A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3558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7482F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1D66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EE44EA" w14:paraId="34FDDB24" w14:textId="77777777" w:rsidTr="0099467B">
        <w:trPr>
          <w:trHeight w:hRule="exact" w:val="288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4526B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AA2AB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F651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7186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0CFFD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CDD7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07C08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3152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7FEA4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0A9F9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5B1D6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44CA9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EE44EA" w14:paraId="15DC7CED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CD5B7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150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749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8BE04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E6E4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976E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459D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246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C966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3BBF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F1A5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2887A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5004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39D94C5D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50E9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CHEM 202*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9D90F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8C2D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7299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25E64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BFD7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6AD1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51C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D140A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687D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54200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1FB7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4C1E2413" w14:textId="77777777">
        <w:tc>
          <w:tcPr>
            <w:tcW w:w="13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36BEB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100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FF1E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365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D88D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313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6E82A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520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98F7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0D04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C85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E92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C3E4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7E2432FA" w14:textId="77777777">
        <w:tc>
          <w:tcPr>
            <w:tcW w:w="13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AD787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121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B1BBA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858F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BABC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3747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805F3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8F38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42B8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F86A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7BA5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4B8E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573B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2A866B9C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48D51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151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E36D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B9F5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CAB6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EC8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AB32A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83937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7961F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7045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F7393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197C3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7C0A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64AB360B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B0848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9660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B28E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C1B87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8D114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9A73C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80C3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59C1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1E97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94BB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A828C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F116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453F1297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5227C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195L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8A46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79D1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6D5A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6ED4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9F05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55BB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C8B3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4BFA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3B7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EBA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E140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6548E48B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097E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BIOL 100*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EA10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91FA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F700F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A99A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4BFCF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F2784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B91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85B6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6E04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6E3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EEB6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709112D1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8F73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160*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FF84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4C343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3CAC4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68A8F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E631F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D679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AEE3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13A80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E12C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2FA57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AAF3A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38FF931A" w14:textId="77777777">
        <w:tc>
          <w:tcPr>
            <w:tcW w:w="1335" w:type="dxa"/>
            <w:shd w:val="clear" w:color="auto" w:fill="00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BD876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220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BD62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3AE3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6CA3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73B4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8AFD0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D75DC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F54B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912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A4023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56A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9347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0367536E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B114E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225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3B46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CAFC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4A4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A5FF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0D4C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EA4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B75AB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ECB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F599C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D9ECC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CBE2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10C12C4C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84A86" w14:textId="77777777" w:rsidR="00EE44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MATH 252 (4)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FCCE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5563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89B8D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42C8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D8C71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18A85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BBE06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5BE60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54CAF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B86F3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50D04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EE44EA" w14:paraId="0F08BC10" w14:textId="77777777" w:rsidTr="0099467B">
        <w:trPr>
          <w:trHeight w:hRule="exact" w:val="288"/>
        </w:trPr>
        <w:tc>
          <w:tcPr>
            <w:tcW w:w="20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497F4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SDSU Courses</w:t>
            </w:r>
          </w:p>
        </w:tc>
        <w:tc>
          <w:tcPr>
            <w:tcW w:w="21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647CE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Transfer Courses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D6D58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Advising Record</w:t>
            </w:r>
          </w:p>
        </w:tc>
      </w:tr>
      <w:tr w:rsidR="00EE44EA" w14:paraId="37CF1283" w14:textId="77777777" w:rsidTr="0099467B">
        <w:trPr>
          <w:trHeight w:hRule="exact" w:val="288"/>
        </w:trPr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36549" w14:textId="77777777" w:rsidR="00EE44EA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Required Courses</w:t>
            </w:r>
          </w:p>
        </w:tc>
        <w:tc>
          <w:tcPr>
            <w:tcW w:w="6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1998E" w14:textId="77777777" w:rsidR="00EE44EA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Grade</w:t>
            </w:r>
          </w:p>
        </w:tc>
        <w:tc>
          <w:tcPr>
            <w:tcW w:w="10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B5FA" w14:textId="77777777" w:rsidR="00EE44EA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Equivalent Course</w:t>
            </w:r>
          </w:p>
        </w:tc>
        <w:tc>
          <w:tcPr>
            <w:tcW w:w="11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E060C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School</w:t>
            </w:r>
          </w:p>
        </w:tc>
        <w:tc>
          <w:tcPr>
            <w:tcW w:w="648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AC61D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Semesters at SDSU</w:t>
            </w:r>
          </w:p>
        </w:tc>
      </w:tr>
      <w:tr w:rsidR="00EE44EA" w14:paraId="6038E7B6" w14:textId="77777777" w:rsidTr="0099467B">
        <w:trPr>
          <w:trHeight w:hRule="exact" w:val="288"/>
        </w:trPr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60C7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95279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DE7F8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B9CE" w14:textId="77777777" w:rsidR="00EE44EA" w:rsidRDefault="00EE4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D1430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F22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551F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5E61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F23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37A17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FAFCE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F24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3798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9A02D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F25</w:t>
            </w: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D601" w14:textId="77777777" w:rsidR="00EE44EA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S26</w:t>
            </w:r>
          </w:p>
        </w:tc>
      </w:tr>
      <w:tr w:rsidR="00CE0834" w14:paraId="2A8ADE17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8AB6F" w14:textId="2C76E7B5" w:rsidR="00CE0834" w:rsidRDefault="00CE0834" w:rsidP="002041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101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5ACFF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A8D27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5D4D3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2A3AE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2759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852B5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A745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2E0C6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5FC8D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660ED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1244F" w14:textId="77777777" w:rsidR="00CE0834" w:rsidRDefault="00CE0834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38F71215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B5582" w14:textId="263CB219" w:rsidR="002041F3" w:rsidRDefault="002041F3" w:rsidP="002041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280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471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F7E7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726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AFF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C425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9D2A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342B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052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81A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1D1A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0D1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519C59F8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E1AFF" w14:textId="77777777" w:rsidR="002041F3" w:rsidRDefault="002041F3" w:rsidP="002041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218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E4F0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98CD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CFCC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A54F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AF03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EF97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5825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5B58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837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1F0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C559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38B6F133" w14:textId="77777777">
        <w:tc>
          <w:tcPr>
            <w:tcW w:w="1335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4704F" w14:textId="77777777" w:rsidR="002041F3" w:rsidRDefault="002041F3" w:rsidP="002041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PHYS 196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5722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E19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22F4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C61B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DF97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8C68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7FD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8EC1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F75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C9B1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7190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35C273F6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FF4B3" w14:textId="77777777" w:rsidR="002041F3" w:rsidRDefault="002041F3" w:rsidP="002041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AE 340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B5DF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12FB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540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136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DDF8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4972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7A8F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9872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306A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3684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407F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26272DFC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7670D" w14:textId="77777777" w:rsidR="002041F3" w:rsidRDefault="002041F3" w:rsidP="002041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301*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50E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0F55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2BE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FFB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4B01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3A35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E23A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AE92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05AE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D58C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33E3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4308995F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BDA36" w14:textId="77777777" w:rsidR="002041F3" w:rsidRDefault="002041F3" w:rsidP="002041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302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F364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190B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975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0D7A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E7B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F9E0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ECCC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FF9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1D86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8450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E0F2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63B35270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0A68E" w14:textId="77777777" w:rsidR="002041F3" w:rsidRDefault="002041F3" w:rsidP="002041F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CONE 330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275A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80F8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8D762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B918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BF55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EDA2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3C6B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B04F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A5132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C05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5510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060D4954" w14:textId="77777777">
        <w:tc>
          <w:tcPr>
            <w:tcW w:w="133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E700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Eng. Sci. Elec.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D62A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DDEC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96BA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2E2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E2AC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C701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3BFC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0DDF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0B1D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4307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51F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1275355A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DD0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321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53FC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BF1D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A4C7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4D01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EFDA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FBE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EDAD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29D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45FD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C986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0CD6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2A5C14A3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C691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444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8049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6383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FB9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A8BC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0D0D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C4D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165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61EE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D73D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0ED5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F242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30F9C325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08AE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481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AA0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03D1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4427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6C86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2732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87C4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58DC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D1C8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B5B7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03BC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1CB1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07EBBE12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0315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ENVE 355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BAB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4A55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8EB6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BB7F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DAA8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A54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8836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54AB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97C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EBCE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2D82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6E48BC7E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760D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401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B716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CAB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3A47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8D04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B215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ADB0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0E07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F34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873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33692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5BB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681DF693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42A6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421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AA7C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33D5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5B18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C62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AB982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BB88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2AFB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CD54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FDD8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2C68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241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6F48D53F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94C4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462 (3)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028B2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5F38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C6B1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5448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2831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D302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E13B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7973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01DB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123C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5E82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4AEB5F9C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9B5F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463 (1)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9E8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5EF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BD20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991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25662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8C29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342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AEC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EEB8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53D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E7E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1413FB05" w14:textId="77777777">
        <w:tc>
          <w:tcPr>
            <w:tcW w:w="133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C3A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I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1D1A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FAC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4F7C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2B7E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099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86B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B89D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4173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24A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E11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4C4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5EB90072" w14:textId="77777777">
        <w:tc>
          <w:tcPr>
            <w:tcW w:w="133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1A882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II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A7E2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ADB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EFFE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BCE8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FF9A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A1E6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CB32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9ED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66E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FA7D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71A4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348B64F8" w14:textId="77777777"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2F4A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CIVE 495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58F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22C2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5FE3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6301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0A1D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DEF7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8050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360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79B7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4F38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FA28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05B2A399" w14:textId="77777777">
        <w:tc>
          <w:tcPr>
            <w:tcW w:w="133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59F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III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0DA0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3593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C20B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F8C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EFB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E12D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541C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A602A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80D6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77367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2EC5E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48E87DF3" w14:textId="77777777" w:rsidTr="0099467B">
        <w:tc>
          <w:tcPr>
            <w:tcW w:w="1335" w:type="dxa"/>
            <w:tcBorders>
              <w:bottom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E91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IV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C0BC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C28D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749E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4B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52C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5748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3B0F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B260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FBAA8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89832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395D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041F3" w14:paraId="61BD57E4" w14:textId="77777777" w:rsidTr="0099467B">
        <w:tc>
          <w:tcPr>
            <w:tcW w:w="1335" w:type="dxa"/>
            <w:tcBorders>
              <w:bottom w:val="single" w:sz="8" w:space="0" w:color="000000" w:themeColor="text1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49E22" w14:textId="77777777" w:rsidR="002041F3" w:rsidRPr="0099467B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9467B">
              <w:rPr>
                <w:rFonts w:ascii="Times New Roman" w:eastAsia="Times New Roman" w:hAnsi="Times New Roman" w:cs="Times New Roman"/>
                <w:sz w:val="16"/>
                <w:szCs w:val="16"/>
              </w:rPr>
              <w:t>Prof. Elective V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3436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E54B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F64B6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75444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86661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C817D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061C5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6F5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4812F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95DC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CBB9" w14:textId="77777777" w:rsidR="002041F3" w:rsidRDefault="002041F3" w:rsidP="00204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37E19DF2" w14:textId="77777777" w:rsidR="00EE44EA" w:rsidRDefault="00EE44EA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57517C4" w14:textId="77777777" w:rsidR="00EE44EA" w:rsidRDefault="00000000">
      <w:pPr>
        <w:spacing w:before="240" w:after="240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This is not a legally binding document. Advisors will do their best to assist students with course planning. It is the student’s responsibility to ensure that they are following prerequisite and graduation guidelines.</w:t>
      </w:r>
    </w:p>
    <w:p w14:paraId="581DA5A6" w14:textId="77777777" w:rsidR="00EE44E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Advising Notes</w:t>
      </w:r>
    </w:p>
    <w:p w14:paraId="0468BD48" w14:textId="77777777" w:rsidR="00EE44EA" w:rsidRDefault="00EE44EA">
      <w:pPr>
        <w:spacing w:after="24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1321CD1" w14:textId="77777777" w:rsidR="00EE44EA" w:rsidRDefault="00EE44EA">
      <w:pPr>
        <w:spacing w:after="24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64F0743C" w14:textId="018929AD" w:rsidR="00EE44EA" w:rsidRDefault="00EE44EA">
      <w:pPr>
        <w:spacing w:after="24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B32615F" w14:textId="77777777" w:rsidR="002041F3" w:rsidRDefault="002041F3">
      <w:pPr>
        <w:spacing w:after="24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7A819E7" w14:textId="77777777" w:rsidR="00EE44EA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</w:rPr>
        <w:lastRenderedPageBreak/>
        <w:drawing>
          <wp:inline distT="114300" distB="114300" distL="114300" distR="114300" wp14:anchorId="06F6B9A5" wp14:editId="5C68C8F2">
            <wp:extent cx="8800465" cy="6879460"/>
            <wp:effectExtent l="0" t="4445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4"/>
                    <a:srcRect l="1090" t="990" r="833" b="1013"/>
                    <a:stretch/>
                  </pic:blipFill>
                  <pic:spPr bwMode="auto">
                    <a:xfrm rot="5400000">
                      <a:off x="0" y="0"/>
                      <a:ext cx="8801087" cy="687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44EA">
      <w:type w:val="continuous"/>
      <w:pgSz w:w="12240" w:h="15840"/>
      <w:pgMar w:top="720" w:right="720" w:bottom="720" w:left="720" w:header="3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64F9A" w14:textId="77777777" w:rsidR="000F1ECC" w:rsidRDefault="000F1ECC">
      <w:pPr>
        <w:spacing w:line="240" w:lineRule="auto"/>
      </w:pPr>
      <w:r>
        <w:separator/>
      </w:r>
    </w:p>
  </w:endnote>
  <w:endnote w:type="continuationSeparator" w:id="0">
    <w:p w14:paraId="15BEF38E" w14:textId="77777777" w:rsidR="000F1ECC" w:rsidRDefault="000F1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8088" w14:textId="77777777" w:rsidR="00A60195" w:rsidRDefault="00A601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C2D8" w14:textId="77777777" w:rsidR="00A60195" w:rsidRDefault="00A601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6828" w14:textId="77777777" w:rsidR="00A60195" w:rsidRDefault="00A601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81C91" w14:textId="77777777" w:rsidR="000F1ECC" w:rsidRDefault="000F1ECC">
      <w:pPr>
        <w:spacing w:line="240" w:lineRule="auto"/>
      </w:pPr>
      <w:r>
        <w:separator/>
      </w:r>
    </w:p>
  </w:footnote>
  <w:footnote w:type="continuationSeparator" w:id="0">
    <w:p w14:paraId="6C0678B8" w14:textId="77777777" w:rsidR="000F1ECC" w:rsidRDefault="000F1E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71ED" w14:textId="77777777" w:rsidR="002041F3" w:rsidRDefault="002041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65357" w14:textId="4D037881" w:rsidR="00EE44EA" w:rsidRDefault="00000000">
    <w:pPr>
      <w:jc w:val="center"/>
    </w:pPr>
    <w:r>
      <w:rPr>
        <w:noProof/>
      </w:rPr>
      <w:drawing>
        <wp:inline distT="114300" distB="114300" distL="114300" distR="114300" wp14:anchorId="0F715CDB" wp14:editId="0B03F934">
          <wp:extent cx="2471738" cy="3810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373" b="30289"/>
                  <a:stretch>
                    <a:fillRect/>
                  </a:stretch>
                </pic:blipFill>
                <pic:spPr>
                  <a:xfrm>
                    <a:off x="0" y="0"/>
                    <a:ext cx="2471738" cy="38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32B9F8" w14:textId="77777777" w:rsidR="002041F3" w:rsidRDefault="002041F3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5CF12" w14:textId="77777777" w:rsidR="002041F3" w:rsidRDefault="002041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243C"/>
    <w:multiLevelType w:val="multilevel"/>
    <w:tmpl w:val="A22CFC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442D14"/>
    <w:multiLevelType w:val="multilevel"/>
    <w:tmpl w:val="3AECBF8E"/>
    <w:lvl w:ilvl="0">
      <w:start w:val="1"/>
      <w:numFmt w:val="decimal"/>
      <w:lvlText w:val="%1."/>
      <w:lvlJc w:val="left"/>
      <w:pPr>
        <w:ind w:left="720" w:hanging="360"/>
      </w:pPr>
      <w:rPr>
        <w:highlight w:val="white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EA732C2"/>
    <w:multiLevelType w:val="multilevel"/>
    <w:tmpl w:val="0E72A6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67682800">
    <w:abstractNumId w:val="0"/>
  </w:num>
  <w:num w:numId="2" w16cid:durableId="335884009">
    <w:abstractNumId w:val="2"/>
  </w:num>
  <w:num w:numId="3" w16cid:durableId="476461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4EA"/>
    <w:rsid w:val="000F1ECC"/>
    <w:rsid w:val="002041F3"/>
    <w:rsid w:val="00251083"/>
    <w:rsid w:val="00464601"/>
    <w:rsid w:val="005D7870"/>
    <w:rsid w:val="005E73B3"/>
    <w:rsid w:val="0099467B"/>
    <w:rsid w:val="00A60195"/>
    <w:rsid w:val="00A91B70"/>
    <w:rsid w:val="00CE0834"/>
    <w:rsid w:val="00ED205C"/>
    <w:rsid w:val="00EE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FB2F6"/>
  <w15:docId w15:val="{FF60140D-06F3-7849-865A-20485B26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041F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1F3"/>
  </w:style>
  <w:style w:type="paragraph" w:styleId="Footer">
    <w:name w:val="footer"/>
    <w:basedOn w:val="Normal"/>
    <w:link w:val="FooterChar"/>
    <w:uiPriority w:val="99"/>
    <w:unhideWhenUsed/>
    <w:rsid w:val="002041F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CEE@sdsu.ed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Juno Palau</cp:lastModifiedBy>
  <cp:revision>7</cp:revision>
  <dcterms:created xsi:type="dcterms:W3CDTF">2022-06-30T18:29:00Z</dcterms:created>
  <dcterms:modified xsi:type="dcterms:W3CDTF">2022-06-30T21:16:00Z</dcterms:modified>
</cp:coreProperties>
</file>